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7E" w:rsidRPr="0072297E" w:rsidRDefault="0072297E" w:rsidP="0072297E">
      <w:pPr>
        <w:spacing w:before="300" w:after="150" w:line="240" w:lineRule="auto"/>
        <w:ind w:firstLine="709"/>
        <w:jc w:val="center"/>
        <w:outlineLvl w:val="1"/>
        <w:rPr>
          <w:rFonts w:ascii="Times New Roman" w:eastAsia="Times New Roman" w:hAnsi="Times New Roman" w:cs="Times New Roman"/>
          <w:b/>
          <w:caps/>
          <w:color w:val="00689E"/>
          <w:sz w:val="28"/>
          <w:szCs w:val="28"/>
        </w:rPr>
      </w:pPr>
      <w:r w:rsidRPr="0072297E">
        <w:rPr>
          <w:rFonts w:ascii="Times New Roman" w:eastAsia="Times New Roman" w:hAnsi="Times New Roman" w:cs="Times New Roman"/>
          <w:b/>
          <w:caps/>
          <w:color w:val="00689E"/>
          <w:sz w:val="28"/>
          <w:szCs w:val="28"/>
        </w:rPr>
        <w:t>ГОРЯЧАЯ ЛИНИЯ МИНИСТЕРСТВА ОБРАЗОВАНИЯ И НАУКИ ЛУ</w:t>
      </w:r>
      <w:bookmarkStart w:id="0" w:name="_GoBack"/>
      <w:bookmarkEnd w:id="0"/>
      <w:r w:rsidRPr="0072297E">
        <w:rPr>
          <w:rFonts w:ascii="Times New Roman" w:eastAsia="Times New Roman" w:hAnsi="Times New Roman" w:cs="Times New Roman"/>
          <w:b/>
          <w:caps/>
          <w:color w:val="00689E"/>
          <w:sz w:val="28"/>
          <w:szCs w:val="28"/>
        </w:rPr>
        <w:t>ГАНСКОЙ НАРОДНОЙ РЕСПУБЛИКИ</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Поступило много вопросов</w:t>
      </w:r>
      <w:r>
        <w:rPr>
          <w:rFonts w:ascii="Times New Roman" w:eastAsia="Times New Roman" w:hAnsi="Times New Roman" w:cs="Times New Roman"/>
          <w:color w:val="333333"/>
          <w:sz w:val="28"/>
          <w:szCs w:val="28"/>
        </w:rPr>
        <w:t xml:space="preserve"> </w:t>
      </w:r>
      <w:r w:rsidRPr="0072297E">
        <w:rPr>
          <w:rFonts w:ascii="Times New Roman" w:eastAsia="Times New Roman" w:hAnsi="Times New Roman" w:cs="Times New Roman"/>
          <w:color w:val="333333"/>
          <w:sz w:val="28"/>
          <w:szCs w:val="28"/>
        </w:rPr>
        <w:t>от родительской общественности и обучающихся по формату завершения 2019-2020 учебного года и особенностям организации 2020-2021 учебного года в общеобразовательных организациях Луганской Народной Республики.</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Завершение 2019-2020 учебного года состоится согласно приказу от 24.01.2020 № 76-од «Об организованном завершении 2019-2020 учебного года и проведении государственной итоговой аттестации в общеобразовательных организациях Луганской Народной Республики».</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МОН ЛНР рассматривается вопрос о возможности внесения изменений в рабочие планы в части актуализации учебной программы 2019/2020 учебного года в начале следующего учебного года.</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Родители и обучающиеся уточняют формат аттестации в 9-м классе и сроках окончания учебного года.</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Завершение 2019-2020 учебного года состоится согласно приказу от 24.01.2020 № 76-од «Об организованном завершении 2019-2020 учебного года и проведении государственной итоговой аттестации в общеобразовательных организациях Луганской Народной Республики».</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Для обучающихся 9-х и 11-х классов Министерством образования и науки Луганской Народной Республики будут скорректированы даты проведения государственной итоговой аттестации (ГИА); для выпускников 11-х классов, изъявивших принять участие в Едином государственном экзамене на территории Российской Федерации (ЕГЭ), график участия будет изменен.</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Для выпускников 9-х классов планируется проведение ГИА по двум обязательным предметам (письменно) – русский язык и математика.</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Родители настоятельно предлагают отменить задания по музыке и физкультуре, изобразительному искусству.</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Изучение предметных областей: «Обществознание и естествознание», «Искусство», «Технология», «Физическая культура и основы безопасности жизнедеятельности», являются предметами, направленными на развитие творческих способностей обучающихся, а также предполагают коллективное выполнение заданий либо использование дополнительного инвентаря. Поэтому рассматривается вопрос о том, чтобы заменить выполнение классной работы и домашних заданий на разработку и презентацию обучающимся только одного продукта проектной деятельности по предмету до окончания обучения с применением электронного обучения и дистанционных образовательных технологий.</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lastRenderedPageBreak/>
        <w:t>Много вопросов от родителей и обучающихся по объему задаваемых заданий и просьб по сокращению объёмов домашних заданий</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Министерство образования и науки Луганской Народной Республики сообщает, что обучение с применением дистанционных и электронных технологий</w:t>
      </w:r>
      <w:r w:rsidR="00706CEA">
        <w:rPr>
          <w:rFonts w:ascii="Times New Roman" w:eastAsia="Times New Roman" w:hAnsi="Times New Roman" w:cs="Times New Roman"/>
          <w:color w:val="333333"/>
          <w:sz w:val="28"/>
          <w:szCs w:val="28"/>
        </w:rPr>
        <w:t xml:space="preserve"> </w:t>
      </w:r>
      <w:r w:rsidRPr="0072297E">
        <w:rPr>
          <w:rFonts w:ascii="Times New Roman" w:eastAsia="Times New Roman" w:hAnsi="Times New Roman" w:cs="Times New Roman"/>
          <w:color w:val="333333"/>
          <w:sz w:val="28"/>
          <w:szCs w:val="28"/>
        </w:rPr>
        <w:t xml:space="preserve">предполагает выполнение </w:t>
      </w:r>
      <w:r w:rsidRPr="00706CEA">
        <w:rPr>
          <w:rFonts w:ascii="Times New Roman" w:eastAsia="Times New Roman" w:hAnsi="Times New Roman" w:cs="Times New Roman"/>
          <w:b/>
          <w:color w:val="333333"/>
          <w:sz w:val="28"/>
          <w:szCs w:val="28"/>
        </w:rPr>
        <w:t>и классной, и домашней работы</w:t>
      </w:r>
      <w:r w:rsidRPr="0072297E">
        <w:rPr>
          <w:rFonts w:ascii="Times New Roman" w:eastAsia="Times New Roman" w:hAnsi="Times New Roman" w:cs="Times New Roman"/>
          <w:color w:val="333333"/>
          <w:sz w:val="28"/>
          <w:szCs w:val="28"/>
        </w:rPr>
        <w:t xml:space="preserve"> по предметам.</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 xml:space="preserve">Также сообщаем, что в пункте 2.23. </w:t>
      </w:r>
      <w:proofErr w:type="gramStart"/>
      <w:r w:rsidRPr="0072297E">
        <w:rPr>
          <w:rFonts w:ascii="Times New Roman" w:eastAsia="Times New Roman" w:hAnsi="Times New Roman" w:cs="Times New Roman"/>
          <w:color w:val="333333"/>
          <w:sz w:val="28"/>
          <w:szCs w:val="28"/>
        </w:rPr>
        <w:t>Раздела ІI «Организация и осуществление образовательной деятельности»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общеобразовательных организациях (учреждениях) Луганской Народной Республики, утвержденного приказом Министерства образования и науки Луганской Народной Республики от 06.03.2017 № 86, зарегистрированного в Министерстве юстиции Луганской Народной Республики 29.03.2017 за № 151/1202, обозначено, что при</w:t>
      </w:r>
      <w:proofErr w:type="gramEnd"/>
      <w:r w:rsidR="00706CEA">
        <w:rPr>
          <w:rFonts w:ascii="Times New Roman" w:eastAsia="Times New Roman" w:hAnsi="Times New Roman" w:cs="Times New Roman"/>
          <w:color w:val="333333"/>
          <w:sz w:val="28"/>
          <w:szCs w:val="28"/>
        </w:rPr>
        <w:t xml:space="preserve"> </w:t>
      </w:r>
      <w:proofErr w:type="gramStart"/>
      <w:r w:rsidRPr="0072297E">
        <w:rPr>
          <w:rFonts w:ascii="Times New Roman" w:eastAsia="Times New Roman" w:hAnsi="Times New Roman" w:cs="Times New Roman"/>
          <w:color w:val="333333"/>
          <w:sz w:val="28"/>
          <w:szCs w:val="28"/>
        </w:rPr>
        <w:t>реализации утвержденных рабочих программ учебных предметов, курсов, дисциплин (модулей) основной общеобразовательной программы необходимо учитывать, что объем домашних заданий (по всем учебным предметам) должен быть таким, чтобы затраты времени на его выполнение не превышали (в астрономических часах): во 2 - 3 классах 1,5 часа, в 4 - 5 классах – 2 часа, в 6 - 8 классах – 2,5 часа, в 9 -11 классах – до 3,5</w:t>
      </w:r>
      <w:proofErr w:type="gramEnd"/>
      <w:r w:rsidRPr="0072297E">
        <w:rPr>
          <w:rFonts w:ascii="Times New Roman" w:eastAsia="Times New Roman" w:hAnsi="Times New Roman" w:cs="Times New Roman"/>
          <w:color w:val="333333"/>
          <w:sz w:val="28"/>
          <w:szCs w:val="28"/>
        </w:rPr>
        <w:t xml:space="preserve"> часа. Учебные предметы, курсы, дисциплины (модули) основной образовательной программы, требующие больших затрат времени на выполнение домашнего задания, не должны группироваться в один день.</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roofErr w:type="gramStart"/>
      <w:r w:rsidRPr="0072297E">
        <w:rPr>
          <w:rFonts w:ascii="Times New Roman" w:eastAsia="Times New Roman" w:hAnsi="Times New Roman" w:cs="Times New Roman"/>
          <w:color w:val="333333"/>
          <w:sz w:val="28"/>
          <w:szCs w:val="28"/>
        </w:rPr>
        <w:t>Также, Министерство образования и науки Луганской Народной Республики рекомендовало управлениям (отделам) образования Луганской Народной Республики усилить контроль за ходом организации обучения в общеобразовательных организациях, объемом выдаваемых заданий в рамках учебных предметов в соответствии с п. 2.23 Порядка об организации и осуществлении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в общеобразовательных организациях (учреждениях</w:t>
      </w:r>
      <w:proofErr w:type="gramEnd"/>
      <w:r w:rsidRPr="0072297E">
        <w:rPr>
          <w:rFonts w:ascii="Times New Roman" w:eastAsia="Times New Roman" w:hAnsi="Times New Roman" w:cs="Times New Roman"/>
          <w:color w:val="333333"/>
          <w:sz w:val="28"/>
          <w:szCs w:val="28"/>
        </w:rPr>
        <w:t>) Луганской Народной Республики, утвержденного приказом Министерства образования и науки от 06.03.2017 № 86, зарегистрированного в Министерстве юстиции Луганской Народной Республики 29.03.2017 за № 151/1202.</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Поступают вопросы о временных промежутках, в рамках которых учителя должны давать задания.</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 xml:space="preserve">На сайтах общеобразовательных организаций должны быть в наличии ссылки с указанием на дистанционное обучение, где размещаются задания по предметам и классам. В заданиях Министерство образования и науки </w:t>
      </w:r>
      <w:r w:rsidRPr="0072297E">
        <w:rPr>
          <w:rFonts w:ascii="Times New Roman" w:eastAsia="Times New Roman" w:hAnsi="Times New Roman" w:cs="Times New Roman"/>
          <w:color w:val="333333"/>
          <w:sz w:val="28"/>
          <w:szCs w:val="28"/>
        </w:rPr>
        <w:lastRenderedPageBreak/>
        <w:t>Луганской Народной Республики рекомендует педагогам указывать сроки их выполнения и предоставления для обратной связи.</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Также, Министерство образование и науки Луганской Народной Республики рекомендовало управлениям (отделам) образования администраций городов и / или районов Луганской Народной Республики организовать работу горячих линий на сайтах общеобразовательных организаций Луганской Народной Республики и территориальных органов управления образования Луганской Народной Республики.</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Много вопросов по срокам продления обучения в формате обучение с применением  электронного обучения и дистанционных образовательных технологий.</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Министерство образования и науки Луганской Народной Республики сообщает, что на основании решения чрезвычайной санитарно-</w:t>
      </w:r>
      <w:proofErr w:type="spellStart"/>
      <w:r w:rsidRPr="0072297E">
        <w:rPr>
          <w:rFonts w:ascii="Times New Roman" w:eastAsia="Times New Roman" w:hAnsi="Times New Roman" w:cs="Times New Roman"/>
          <w:color w:val="333333"/>
          <w:sz w:val="28"/>
          <w:szCs w:val="28"/>
        </w:rPr>
        <w:t>провоэпидемической</w:t>
      </w:r>
      <w:proofErr w:type="spellEnd"/>
      <w:r w:rsidRPr="0072297E">
        <w:rPr>
          <w:rFonts w:ascii="Times New Roman" w:eastAsia="Times New Roman" w:hAnsi="Times New Roman" w:cs="Times New Roman"/>
          <w:color w:val="333333"/>
          <w:sz w:val="28"/>
          <w:szCs w:val="28"/>
        </w:rPr>
        <w:t xml:space="preserve"> комиссии при Правительстве Луганской Народной Республики от 10.04.2020 продлено обучение с применением электронного обучения и дистанционных образовательных технологий до особого распоряжения.</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 xml:space="preserve">Дополнительно сообщаем, что Министерство образования и науки Луганской Народной Республики совместно с ГУ ДПО «Республиканский центр развития образования» при активном участии </w:t>
      </w:r>
      <w:proofErr w:type="gramStart"/>
      <w:r w:rsidRPr="0072297E">
        <w:rPr>
          <w:rFonts w:ascii="Times New Roman" w:eastAsia="Times New Roman" w:hAnsi="Times New Roman" w:cs="Times New Roman"/>
          <w:color w:val="333333"/>
          <w:sz w:val="28"/>
          <w:szCs w:val="28"/>
        </w:rPr>
        <w:t>Управления образования Администрации города Луганска Луганской Народной Республики</w:t>
      </w:r>
      <w:proofErr w:type="gramEnd"/>
      <w:r w:rsidRPr="0072297E">
        <w:rPr>
          <w:rFonts w:ascii="Times New Roman" w:eastAsia="Times New Roman" w:hAnsi="Times New Roman" w:cs="Times New Roman"/>
          <w:color w:val="333333"/>
          <w:sz w:val="28"/>
          <w:szCs w:val="28"/>
        </w:rPr>
        <w:t xml:space="preserve"> начали работу над реализацией проекта «Онлайн-школа #УЧИМСЯВМЕСТЕ». Данный проект предполагает создание видео-уроков для обучающихся 1-11 классов лучшими педагогами Луганской Народной Республики в качестве одного из элементов обучения с применением дистанционных и электронных технологий, которые помогут в освоении программ начального общего, основного общего и среднего общего образования.</w:t>
      </w:r>
      <w:r w:rsidR="00706CEA">
        <w:rPr>
          <w:rFonts w:ascii="Times New Roman" w:eastAsia="Times New Roman" w:hAnsi="Times New Roman" w:cs="Times New Roman"/>
          <w:color w:val="333333"/>
          <w:sz w:val="28"/>
          <w:szCs w:val="28"/>
        </w:rPr>
        <w:t xml:space="preserve"> </w:t>
      </w:r>
      <w:r w:rsidRPr="0072297E">
        <w:rPr>
          <w:rFonts w:ascii="Times New Roman" w:eastAsia="Times New Roman" w:hAnsi="Times New Roman" w:cs="Times New Roman"/>
          <w:color w:val="333333"/>
          <w:sz w:val="28"/>
          <w:szCs w:val="28"/>
        </w:rPr>
        <w:t>Видео-уроки будут размещены на сайте Министерства образования и науки Луганской Народной Республики и ГУ ДПО «Республиканский центр развития образования» в рубрике «Онлайн-школа #</w:t>
      </w:r>
      <w:proofErr w:type="spellStart"/>
      <w:r w:rsidRPr="0072297E">
        <w:rPr>
          <w:rFonts w:ascii="Times New Roman" w:eastAsia="Times New Roman" w:hAnsi="Times New Roman" w:cs="Times New Roman"/>
          <w:color w:val="333333"/>
          <w:sz w:val="28"/>
          <w:szCs w:val="28"/>
        </w:rPr>
        <w:t>УЧИМСЯВМЕСТЕ»</w:t>
      </w:r>
      <w:proofErr w:type="gramStart"/>
      <w:r w:rsidRPr="0072297E">
        <w:rPr>
          <w:rFonts w:ascii="Times New Roman" w:eastAsia="Times New Roman" w:hAnsi="Times New Roman" w:cs="Times New Roman"/>
          <w:color w:val="333333"/>
          <w:sz w:val="28"/>
          <w:szCs w:val="28"/>
        </w:rPr>
        <w:t>.О</w:t>
      </w:r>
      <w:proofErr w:type="gramEnd"/>
      <w:r w:rsidRPr="0072297E">
        <w:rPr>
          <w:rFonts w:ascii="Times New Roman" w:eastAsia="Times New Roman" w:hAnsi="Times New Roman" w:cs="Times New Roman"/>
          <w:color w:val="333333"/>
          <w:sz w:val="28"/>
          <w:szCs w:val="28"/>
        </w:rPr>
        <w:t>нлайн</w:t>
      </w:r>
      <w:proofErr w:type="spellEnd"/>
      <w:r w:rsidRPr="0072297E">
        <w:rPr>
          <w:rFonts w:ascii="Times New Roman" w:eastAsia="Times New Roman" w:hAnsi="Times New Roman" w:cs="Times New Roman"/>
          <w:color w:val="333333"/>
          <w:sz w:val="28"/>
          <w:szCs w:val="28"/>
        </w:rPr>
        <w:t>-школа начинает свою работу с 13 апреля 2020 года.</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Можно ли увеличить объем учебного времени на самостоятельную работу обучающихся образовательных организаций (учреждений) среднего профессионального образования? И в каком объеме?</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 xml:space="preserve">Согласно рекомендациям Министерство образования и науки Луганской Народной Республики, утвержденным приказом от 24.03.2020 №430-од, допускается увеличение объема материала, отведенного на самостоятельную работу </w:t>
      </w:r>
      <w:proofErr w:type="gramStart"/>
      <w:r w:rsidRPr="0072297E">
        <w:rPr>
          <w:rFonts w:ascii="Times New Roman" w:eastAsia="Times New Roman" w:hAnsi="Times New Roman" w:cs="Times New Roman"/>
          <w:color w:val="333333"/>
          <w:sz w:val="28"/>
          <w:szCs w:val="28"/>
        </w:rPr>
        <w:t>обучающихся</w:t>
      </w:r>
      <w:proofErr w:type="gramEnd"/>
      <w:r w:rsidRPr="0072297E">
        <w:rPr>
          <w:rFonts w:ascii="Times New Roman" w:eastAsia="Times New Roman" w:hAnsi="Times New Roman" w:cs="Times New Roman"/>
          <w:color w:val="333333"/>
          <w:sz w:val="28"/>
          <w:szCs w:val="28"/>
        </w:rPr>
        <w:t>, с 50% до 70% от объема обязательной  аудиторной нагрузки по дисциплинам, междисциплинарным курсам.</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 xml:space="preserve">В случае если предприятие, на котором обучающиеся проходят практику, приостановило работу, какой объем пройденной программы практики можно засчитать </w:t>
      </w:r>
      <w:proofErr w:type="gramStart"/>
      <w:r w:rsidRPr="0072297E">
        <w:rPr>
          <w:rFonts w:ascii="Times New Roman" w:eastAsia="Times New Roman" w:hAnsi="Times New Roman" w:cs="Times New Roman"/>
          <w:color w:val="333333"/>
          <w:sz w:val="28"/>
          <w:szCs w:val="28"/>
        </w:rPr>
        <w:t>выполненным</w:t>
      </w:r>
      <w:proofErr w:type="gramEnd"/>
      <w:r w:rsidRPr="0072297E">
        <w:rPr>
          <w:rFonts w:ascii="Times New Roman" w:eastAsia="Times New Roman" w:hAnsi="Times New Roman" w:cs="Times New Roman"/>
          <w:color w:val="333333"/>
          <w:sz w:val="28"/>
          <w:szCs w:val="28"/>
        </w:rPr>
        <w:t>?</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roofErr w:type="gramStart"/>
      <w:r w:rsidRPr="0072297E">
        <w:rPr>
          <w:rFonts w:ascii="Times New Roman" w:eastAsia="Times New Roman" w:hAnsi="Times New Roman" w:cs="Times New Roman"/>
          <w:color w:val="333333"/>
          <w:sz w:val="28"/>
          <w:szCs w:val="28"/>
        </w:rPr>
        <w:lastRenderedPageBreak/>
        <w:t>В случае если в период повышенной готовности выпускная учебная группа проходит производственную практику (в т.ч. преддипломную) в условиях предприятия, деятельность которого приостановлена, или в случае отсутствия возможности освоения выпускной учебной группой программы производственной практики в полном объеме, допускается освоение программы практик в объеме не менее 50% от общего количества часов, отведенного на производственную практику в соответствии с учебным планом</w:t>
      </w:r>
      <w:proofErr w:type="gramEnd"/>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Обучающиеся на контрактной форме обучения часто задают вопрос: нужно ли будет доплачивать за учебный процесс, в случае продления учебного года и переноса окончания учебы на дальнейший срок?</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Согласно ст. 52 Закона «Об образовании Луганской Народной Республики» от 30 сентября 2016 года № 128-II (c изменениями) предусмотрено заключение договора об образовании между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 Все обучающиеся общеобразовательных организаций, образовательных организаций (учреждений) среднего профессионального и высшего образования, образовательных организаций дополнительного образования Луганской Народной Республики переводятся на обучение с применением электронного обучения и дистанционных образовательных технологий с 30 марта 2020 года до особого распоряжения. Следовательно, оплата за обучение производится согласно заключенному договору между образовательным учреждением и обучающимся.</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Студентов интересует: будет ли перенесены сроки проведения промежуточной аттестации в высших образовательных учреждениях?</w:t>
      </w:r>
    </w:p>
    <w:p w:rsidR="0072297E" w:rsidRPr="0072297E" w:rsidRDefault="0072297E" w:rsidP="0072297E">
      <w:pPr>
        <w:spacing w:after="0" w:line="240" w:lineRule="auto"/>
        <w:ind w:firstLine="709"/>
        <w:jc w:val="both"/>
        <w:rPr>
          <w:rFonts w:ascii="Times New Roman" w:eastAsia="Times New Roman" w:hAnsi="Times New Roman" w:cs="Times New Roman"/>
          <w:color w:val="333333"/>
          <w:sz w:val="28"/>
          <w:szCs w:val="28"/>
        </w:rPr>
      </w:pPr>
      <w:r w:rsidRPr="0072297E">
        <w:rPr>
          <w:rFonts w:ascii="Times New Roman" w:eastAsia="Times New Roman" w:hAnsi="Times New Roman" w:cs="Times New Roman"/>
          <w:color w:val="333333"/>
          <w:sz w:val="28"/>
          <w:szCs w:val="28"/>
        </w:rPr>
        <w:t xml:space="preserve">Все обучающиеся общеобразовательных организаций, образовательных организаций (учреждений) среднего профессионального и высшего образования, образовательных организаций дополнительного образования Луганской Народной Республики переведены на обучение с применением электронного обучения и дистанционных образовательных технологий с 30 марта 2020 года до особого распоряжения. Вместе с </w:t>
      </w:r>
      <w:proofErr w:type="spellStart"/>
      <w:r w:rsidRPr="0072297E">
        <w:rPr>
          <w:rFonts w:ascii="Times New Roman" w:eastAsia="Times New Roman" w:hAnsi="Times New Roman" w:cs="Times New Roman"/>
          <w:color w:val="333333"/>
          <w:sz w:val="28"/>
          <w:szCs w:val="28"/>
        </w:rPr>
        <w:t>тем</w:t>
      </w:r>
      <w:proofErr w:type="gramStart"/>
      <w:r w:rsidRPr="0072297E">
        <w:rPr>
          <w:rFonts w:ascii="Times New Roman" w:eastAsia="Times New Roman" w:hAnsi="Times New Roman" w:cs="Times New Roman"/>
          <w:color w:val="333333"/>
          <w:sz w:val="28"/>
          <w:szCs w:val="28"/>
        </w:rPr>
        <w:t>,р</w:t>
      </w:r>
      <w:proofErr w:type="gramEnd"/>
      <w:r w:rsidRPr="0072297E">
        <w:rPr>
          <w:rFonts w:ascii="Times New Roman" w:eastAsia="Times New Roman" w:hAnsi="Times New Roman" w:cs="Times New Roman"/>
          <w:color w:val="333333"/>
          <w:sz w:val="28"/>
          <w:szCs w:val="28"/>
        </w:rPr>
        <w:t>уководители</w:t>
      </w:r>
      <w:proofErr w:type="spellEnd"/>
      <w:r w:rsidRPr="0072297E">
        <w:rPr>
          <w:rFonts w:ascii="Times New Roman" w:eastAsia="Times New Roman" w:hAnsi="Times New Roman" w:cs="Times New Roman"/>
          <w:color w:val="333333"/>
          <w:sz w:val="28"/>
          <w:szCs w:val="28"/>
        </w:rPr>
        <w:t xml:space="preserve"> образовательных организаций могут устанавливать локальным нормативным актом сроки проведения промежуточной аттестации – перенести сроки проведения промежуточной аттестации, либо  проводить промежуточную аттестацию с применением электронного обучения и дистанционных образовательных технологий до особого распоряжения.</w:t>
      </w:r>
    </w:p>
    <w:p w:rsidR="00A10A02" w:rsidRPr="0072297E" w:rsidRDefault="00706CEA" w:rsidP="0072297E">
      <w:pPr>
        <w:ind w:firstLine="709"/>
        <w:rPr>
          <w:rFonts w:ascii="Times New Roman" w:hAnsi="Times New Roman" w:cs="Times New Roman"/>
          <w:sz w:val="28"/>
          <w:szCs w:val="28"/>
        </w:rPr>
      </w:pPr>
    </w:p>
    <w:sectPr w:rsidR="00A10A02" w:rsidRPr="0072297E" w:rsidSect="00C007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97E"/>
    <w:rsid w:val="00321FE3"/>
    <w:rsid w:val="006058EC"/>
    <w:rsid w:val="00706CEA"/>
    <w:rsid w:val="0072297E"/>
    <w:rsid w:val="00830EDC"/>
    <w:rsid w:val="00C00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29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297E"/>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229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2297E"/>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852856">
      <w:bodyDiv w:val="1"/>
      <w:marLeft w:val="0"/>
      <w:marRight w:val="0"/>
      <w:marTop w:val="0"/>
      <w:marBottom w:val="0"/>
      <w:divBdr>
        <w:top w:val="none" w:sz="0" w:space="0" w:color="auto"/>
        <w:left w:val="none" w:sz="0" w:space="0" w:color="auto"/>
        <w:bottom w:val="none" w:sz="0" w:space="0" w:color="auto"/>
        <w:right w:val="none" w:sz="0" w:space="0" w:color="auto"/>
      </w:divBdr>
      <w:divsChild>
        <w:div w:id="1450710206">
          <w:marLeft w:val="0"/>
          <w:marRight w:val="0"/>
          <w:marTop w:val="0"/>
          <w:marBottom w:val="0"/>
          <w:divBdr>
            <w:top w:val="none" w:sz="0" w:space="0" w:color="auto"/>
            <w:left w:val="none" w:sz="0" w:space="0" w:color="auto"/>
            <w:bottom w:val="none" w:sz="0" w:space="0" w:color="auto"/>
            <w:right w:val="none" w:sz="0" w:space="0" w:color="auto"/>
          </w:divBdr>
          <w:divsChild>
            <w:div w:id="5756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1464</Words>
  <Characters>8350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2020-04-13T08:45:00Z</dcterms:created>
  <dcterms:modified xsi:type="dcterms:W3CDTF">2020-04-13T08:45:00Z</dcterms:modified>
</cp:coreProperties>
</file>