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A5" w:rsidRPr="006A2AA5" w:rsidRDefault="006A2AA5" w:rsidP="006A2AA5">
      <w:pPr>
        <w:jc w:val="center"/>
        <w:rPr>
          <w:sz w:val="72"/>
          <w:szCs w:val="72"/>
        </w:rPr>
      </w:pPr>
      <w:r w:rsidRPr="006A2AA5">
        <w:rPr>
          <w:bCs/>
          <w:iCs/>
          <w:sz w:val="72"/>
          <w:szCs w:val="72"/>
          <w:u w:val="single"/>
        </w:rPr>
        <w:t>Уважаемые родители будущих первоклассников!</w:t>
      </w:r>
    </w:p>
    <w:p w:rsidR="006A2AA5" w:rsidRPr="006A2AA5" w:rsidRDefault="006A2AA5" w:rsidP="006A2AA5">
      <w:pPr>
        <w:jc w:val="center"/>
        <w:rPr>
          <w:b/>
          <w:sz w:val="72"/>
          <w:szCs w:val="72"/>
        </w:rPr>
      </w:pPr>
      <w:bookmarkStart w:id="0" w:name="h.gjdgxs"/>
      <w:bookmarkEnd w:id="0"/>
    </w:p>
    <w:p w:rsidR="006A2AA5" w:rsidRPr="006A2AA5" w:rsidRDefault="006A2AA5" w:rsidP="006A2AA5">
      <w:pPr>
        <w:jc w:val="center"/>
        <w:rPr>
          <w:b/>
          <w:sz w:val="72"/>
          <w:szCs w:val="72"/>
        </w:rPr>
      </w:pPr>
      <w:r w:rsidRPr="006A2AA5">
        <w:rPr>
          <w:b/>
          <w:sz w:val="72"/>
          <w:szCs w:val="72"/>
        </w:rPr>
        <w:t>Скоро для вашего ребенка наступит знаменательный день - он первый раз переступит порог школы. Это великое событие в его жизни и жизни вашей семьи.</w:t>
      </w:r>
    </w:p>
    <w:p w:rsidR="006A2AA5" w:rsidRPr="006A2AA5" w:rsidRDefault="006A2AA5" w:rsidP="006A2AA5">
      <w:pPr>
        <w:jc w:val="center"/>
        <w:rPr>
          <w:b/>
          <w:sz w:val="72"/>
          <w:szCs w:val="72"/>
        </w:rPr>
      </w:pPr>
      <w:r w:rsidRPr="006A2AA5">
        <w:rPr>
          <w:b/>
          <w:sz w:val="72"/>
          <w:szCs w:val="72"/>
        </w:rPr>
        <w:t xml:space="preserve">Уже сейчас у Вас возникают вопросы по поводу того, как подготовить ребенка, чтобы в школе он чувствовал себя комфортно, чтобы ему было </w:t>
      </w:r>
      <w:r w:rsidRPr="006A2AA5">
        <w:rPr>
          <w:b/>
          <w:sz w:val="72"/>
          <w:szCs w:val="72"/>
        </w:rPr>
        <w:lastRenderedPageBreak/>
        <w:t>легко и радостно, а учение не приносило мучения.</w:t>
      </w:r>
    </w:p>
    <w:p w:rsidR="006A2AA5" w:rsidRPr="006A2AA5" w:rsidRDefault="006A2AA5" w:rsidP="006A2AA5">
      <w:pPr>
        <w:jc w:val="center"/>
        <w:rPr>
          <w:b/>
          <w:sz w:val="72"/>
          <w:szCs w:val="72"/>
        </w:rPr>
      </w:pPr>
      <w:r w:rsidRPr="006A2AA5">
        <w:rPr>
          <w:b/>
          <w:sz w:val="72"/>
          <w:szCs w:val="72"/>
        </w:rPr>
        <w:t>С первого сентября для вчерашних дошкольников начинается большая перестройка жизни на взрослый лад. Даже для самых подготовленных, первые месяцы обучения - большое испытание. Поэтому им очень необходима ваша помощь и поддержка.</w:t>
      </w:r>
    </w:p>
    <w:p w:rsidR="006A2AA5" w:rsidRPr="006A2AA5" w:rsidRDefault="006A2AA5" w:rsidP="006A2AA5">
      <w:pPr>
        <w:jc w:val="center"/>
        <w:rPr>
          <w:b/>
          <w:sz w:val="72"/>
          <w:szCs w:val="72"/>
        </w:rPr>
      </w:pPr>
      <w:bookmarkStart w:id="1" w:name="_GoBack"/>
      <w:bookmarkEnd w:id="1"/>
      <w:r w:rsidRPr="006A2AA5">
        <w:rPr>
          <w:b/>
          <w:sz w:val="72"/>
          <w:szCs w:val="72"/>
        </w:rPr>
        <w:t xml:space="preserve">Помогите ребенку правильно организовать свой день. </w:t>
      </w:r>
      <w:r w:rsidRPr="006A2AA5">
        <w:rPr>
          <w:b/>
          <w:sz w:val="72"/>
          <w:szCs w:val="72"/>
        </w:rPr>
        <w:lastRenderedPageBreak/>
        <w:t xml:space="preserve">Больше хвалите ребенка, развивайте в нем уверенность в себе. Большое внимание при подготовке к школе следует уделять развитию речи, развивать моторику кисти и пальцев руки для письма, чаще разговаривайте с ребенком на интересующие его темы, избегайте вопросов, требующих односложных ответов. Спрашивайте его мнение: "А как ты думаешь?", "Почему у тебя </w:t>
      </w:r>
      <w:r w:rsidRPr="006A2AA5">
        <w:rPr>
          <w:b/>
          <w:sz w:val="72"/>
          <w:szCs w:val="72"/>
        </w:rPr>
        <w:lastRenderedPageBreak/>
        <w:t>такое мнение?" и т. д. Рисуйте, раскрашивайте, лепите и конструируйте вместе с ребенком.</w:t>
      </w:r>
    </w:p>
    <w:p w:rsidR="006A2AA5" w:rsidRPr="006A2AA5" w:rsidRDefault="006A2AA5" w:rsidP="006A2AA5">
      <w:pPr>
        <w:jc w:val="center"/>
        <w:rPr>
          <w:b/>
          <w:sz w:val="72"/>
          <w:szCs w:val="72"/>
        </w:rPr>
      </w:pPr>
      <w:r w:rsidRPr="006A2AA5">
        <w:rPr>
          <w:b/>
          <w:sz w:val="72"/>
          <w:szCs w:val="72"/>
        </w:rPr>
        <w:t>Научите быстро и правильно застегивать пуговицы, шнуровать ботинки, завязывать шарф, наводить порядок в игровой зоне. Научите ребенка слышать просьбу взрослого человека и считаться с мнением других людей.</w:t>
      </w:r>
    </w:p>
    <w:p w:rsidR="006A2AA5" w:rsidRPr="006A2AA5" w:rsidRDefault="006A2AA5" w:rsidP="006A2AA5">
      <w:pPr>
        <w:jc w:val="center"/>
        <w:rPr>
          <w:b/>
          <w:sz w:val="72"/>
          <w:szCs w:val="72"/>
        </w:rPr>
      </w:pPr>
      <w:r w:rsidRPr="006A2AA5">
        <w:rPr>
          <w:b/>
          <w:sz w:val="72"/>
          <w:szCs w:val="72"/>
        </w:rPr>
        <w:t xml:space="preserve">Отдавая ребенка в школу, родители надеются на то, что </w:t>
      </w:r>
      <w:r w:rsidRPr="006A2AA5">
        <w:rPr>
          <w:b/>
          <w:sz w:val="72"/>
          <w:szCs w:val="72"/>
        </w:rPr>
        <w:lastRenderedPageBreak/>
        <w:t>он будет хорошо учиться, будет радовать их своими успехами. Чаще всего они считают основными показателями готовности ребенка к школе знание стихов, умение читать, считать, писать. Однако практика показывает, что подобные знания мало влияют на успешность обучения, а иногда даже создают различные проблемы.</w:t>
      </w:r>
    </w:p>
    <w:p w:rsidR="006A2AA5" w:rsidRPr="006A2AA5" w:rsidRDefault="006A2AA5" w:rsidP="006A2AA5">
      <w:pPr>
        <w:jc w:val="center"/>
        <w:rPr>
          <w:b/>
          <w:sz w:val="72"/>
          <w:szCs w:val="72"/>
        </w:rPr>
      </w:pPr>
      <w:r w:rsidRPr="006A2AA5">
        <w:rPr>
          <w:b/>
          <w:sz w:val="72"/>
          <w:szCs w:val="72"/>
        </w:rPr>
        <w:lastRenderedPageBreak/>
        <w:t>Помните, Ваши дети - это не Вы 25-30 лет назад, это другие люди со своими проблемами, трудностями, радостями и со своей жизнью. Любите их такими, какие они есть и все у Вас получится!</w:t>
      </w:r>
    </w:p>
    <w:p w:rsidR="00734ACE" w:rsidRDefault="00734ACE"/>
    <w:sectPr w:rsidR="00734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62"/>
    <w:rsid w:val="00186062"/>
    <w:rsid w:val="006A2AA5"/>
    <w:rsid w:val="0073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AA523-EC6C-49D1-9418-C3163B6C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0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</cp:revision>
  <dcterms:created xsi:type="dcterms:W3CDTF">2020-08-05T07:01:00Z</dcterms:created>
  <dcterms:modified xsi:type="dcterms:W3CDTF">2020-08-05T07:29:00Z</dcterms:modified>
</cp:coreProperties>
</file>